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37" w:rsidRPr="00941ADC" w:rsidRDefault="00FB1D37" w:rsidP="0094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Примерный план работы (на учебный год) </w:t>
      </w:r>
      <w:r w:rsidRPr="00941A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Уполномоченного по защите прав участников образовательного процесса в общеобразовательном учреждении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защиты прав, свобод и законных интересов  участников образовательного процесса в образовательном учреждении, а также восстановление их нарушенных прав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41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деятельности по защите прав участников образовательного процесса и предупреждению (профилактике) их нарушения;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  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образовательного процесса;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  просветительской деятельности;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sz w:val="28"/>
          <w:szCs w:val="28"/>
          <w:lang w:eastAsia="ru-RU"/>
        </w:rPr>
        <w:t> -информирование учеников, педагогов, родителей (законных представителей) ( сайт, информационный стенд,  раздаточный материал для классных руководителей), с целью формирования правового пространства в учреждении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самообразования уполномоченного с целью развития уровня  компетентности  в решении конфликтных ситуаций,  предоставляемых советов и рекомендаций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1D37" w:rsidRPr="00941ADC" w:rsidRDefault="00FB1D37" w:rsidP="00941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Организационные мероприятия</w:t>
      </w:r>
    </w:p>
    <w:p w:rsidR="00FB1D37" w:rsidRPr="00FB1D37" w:rsidRDefault="00FB1D37" w:rsidP="00FB1D37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B1D3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 </w:t>
      </w:r>
    </w:p>
    <w:tbl>
      <w:tblPr>
        <w:tblW w:w="112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2700"/>
        <w:gridCol w:w="1275"/>
        <w:gridCol w:w="1140"/>
        <w:gridCol w:w="1845"/>
        <w:gridCol w:w="1275"/>
      </w:tblGrid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1.Утверждение регламента деятельности уполномоченного по защите прав участников образовательного процесса,  обновление нормативно-правовых документов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 обеспечение  деятельности, регламентация работы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2.Выборы совета  уполномоченного по защите прав участников </w:t>
            </w: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взаимодействия обучающихся, их родителей (законных представителей), семей, педагогических </w:t>
            </w: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и других  участников образовательного процесса по вопросам защиты их прав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по защите прав участников образовательного </w:t>
            </w: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3.Общешкольные родительские собрания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  проводимой работы по правовому  просвещению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Планирование деятельности общественных структур школы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B1D37" w:rsidRPr="00FB1D37" w:rsidRDefault="00FB1D37" w:rsidP="00FB1D37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B1D3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 </w:t>
      </w:r>
    </w:p>
    <w:p w:rsidR="00FB1D37" w:rsidRPr="00941ADC" w:rsidRDefault="00FB1D37" w:rsidP="00F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Информационная и просветительская деятельность</w:t>
      </w:r>
    </w:p>
    <w:p w:rsidR="00FB1D37" w:rsidRPr="00FB1D37" w:rsidRDefault="00FB1D37" w:rsidP="00FB1D37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B1D3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 </w:t>
      </w:r>
    </w:p>
    <w:tbl>
      <w:tblPr>
        <w:tblW w:w="112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2700"/>
        <w:gridCol w:w="1275"/>
        <w:gridCol w:w="1140"/>
        <w:gridCol w:w="1845"/>
        <w:gridCol w:w="1275"/>
      </w:tblGrid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 правового стенда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сайтом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  проводимой работы по правовому  просвещению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2.Тематические классные  часы  на тему: «Правила школьной жизни»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  проводимой работы по правовому  просвещению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3.Информационные минутки в классах  на тему «Школьный омбудсмен»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4.Правовое просвещение учителей и родителей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по защите прав участников </w:t>
            </w: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Фестиваль проектов «Человек и его права»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4-11 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Отчет о своей деятельности с выводами и рекомендациями.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регламента работы, отчет о работе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Июнь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B1D37" w:rsidRPr="00FB1D37" w:rsidRDefault="00FB1D37" w:rsidP="00FB1D37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B1D3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FB1D37" w:rsidRPr="00941ADC" w:rsidRDefault="00FB1D37" w:rsidP="00F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Деятельность по защите и обеспечению прав участников образовательного процесса</w:t>
      </w:r>
    </w:p>
    <w:p w:rsidR="00FB1D37" w:rsidRPr="00FB1D37" w:rsidRDefault="00FB1D37" w:rsidP="00FB1D37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B1D3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 </w:t>
      </w:r>
    </w:p>
    <w:tbl>
      <w:tblPr>
        <w:tblW w:w="112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2700"/>
        <w:gridCol w:w="1275"/>
        <w:gridCol w:w="1140"/>
        <w:gridCol w:w="1845"/>
        <w:gridCol w:w="1275"/>
      </w:tblGrid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1.Деятельность в рамках регламента работы</w:t>
            </w:r>
          </w:p>
        </w:tc>
        <w:tc>
          <w:tcPr>
            <w:tcW w:w="2700" w:type="dxa"/>
            <w:vMerge w:val="restart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  защиты прав, свобод и  законных интересов  участников образовательного процесса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40" w:type="dxa"/>
            <w:vMerge w:val="restart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5" w:type="dxa"/>
            <w:vMerge w:val="restart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2.Индивидуальные консультации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B1D37" w:rsidRPr="00941ADC" w:rsidRDefault="00FB1D37" w:rsidP="00F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B1D37" w:rsidRPr="00941ADC" w:rsidRDefault="00FB1D37" w:rsidP="00F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B1D37" w:rsidRPr="00941ADC" w:rsidRDefault="00FB1D37" w:rsidP="00F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B1D37" w:rsidRPr="00941ADC" w:rsidRDefault="00FB1D37" w:rsidP="00F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3.Разрешение конфликтных ситуаций, ведение переговоров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B1D37" w:rsidRPr="00941ADC" w:rsidRDefault="00FB1D37" w:rsidP="00F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B1D37" w:rsidRPr="00941ADC" w:rsidRDefault="00FB1D37" w:rsidP="00F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B1D37" w:rsidRPr="00941ADC" w:rsidRDefault="00FB1D37" w:rsidP="00F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B1D37" w:rsidRPr="00941ADC" w:rsidRDefault="00FB1D37" w:rsidP="00F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B1D37" w:rsidRPr="00FB1D37" w:rsidRDefault="00FB1D37" w:rsidP="00FB1D37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B1D3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FB1D37" w:rsidRPr="00941ADC" w:rsidRDefault="00FB1D37" w:rsidP="00F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Аналитическая деятельность</w:t>
      </w:r>
    </w:p>
    <w:p w:rsidR="00FB1D37" w:rsidRPr="00FB1D37" w:rsidRDefault="00FB1D37" w:rsidP="00FB1D37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B1D3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 </w:t>
      </w:r>
    </w:p>
    <w:tbl>
      <w:tblPr>
        <w:tblW w:w="112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2700"/>
        <w:gridCol w:w="1275"/>
        <w:gridCol w:w="1140"/>
        <w:gridCol w:w="1845"/>
        <w:gridCol w:w="1275"/>
      </w:tblGrid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опроса родителей по реализации ФЗ «Об образовании» и комфортности ребенка в образовательном учреждении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комфортности образовательного процесса, соблюдения прав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2.Проведение опроса учащихся в аспекте прав человека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комфортности образовательного процесса, соблюдения прав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3.Мониторинг загруженности учащихся по выполнению домашнего задания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 комфортности образовательного процесса, соблюдения прав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4.Неделя психологии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психологического комфорта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5.Анализ уровня информирования представителей образовательного процесса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деятельность</w:t>
            </w:r>
          </w:p>
          <w:p w:rsidR="00FB1D37" w:rsidRPr="00941ADC" w:rsidRDefault="00FB1D37" w:rsidP="00F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гарантий прав ребенка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FB1D37" w:rsidRPr="00FB1D37" w:rsidRDefault="00FB1D37" w:rsidP="00FB1D37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B1D3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 </w:t>
      </w:r>
    </w:p>
    <w:p w:rsidR="00FB1D37" w:rsidRPr="00941ADC" w:rsidRDefault="00FB1D37" w:rsidP="00FB1D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ADC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Повышение квалификации</w:t>
      </w:r>
    </w:p>
    <w:p w:rsidR="00FB1D37" w:rsidRPr="00FB1D37" w:rsidRDefault="00FB1D37" w:rsidP="00FB1D37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FB1D3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12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6"/>
        <w:gridCol w:w="2436"/>
        <w:gridCol w:w="1234"/>
        <w:gridCol w:w="1053"/>
        <w:gridCol w:w="1784"/>
        <w:gridCol w:w="1252"/>
      </w:tblGrid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Обучение на курсах повышения квалификации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компетентности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2.Участие в районных семинарах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компетентности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действий, обмен опытом в решении проблем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3.Участие в районных и городских мероприятиях по правам человека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компетентности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 в решении проблем.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B1D37" w:rsidRPr="00941ADC" w:rsidTr="00941ADC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4.Участие в методических воспитательных  мероприятиях  школы, КСРЦН (приюта)</w:t>
            </w:r>
          </w:p>
        </w:tc>
        <w:tc>
          <w:tcPr>
            <w:tcW w:w="270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деятельность</w:t>
            </w:r>
          </w:p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40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5" w:type="dxa"/>
            <w:shd w:val="clear" w:color="auto" w:fill="FFFFFF"/>
            <w:hideMark/>
          </w:tcPr>
          <w:p w:rsidR="00FB1D37" w:rsidRPr="00941ADC" w:rsidRDefault="00FB1D37" w:rsidP="00FB1D37">
            <w:pPr>
              <w:spacing w:before="105" w:after="105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1A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CA36B9" w:rsidRDefault="00CA36B9"/>
    <w:p w:rsidR="0029528F" w:rsidRDefault="002F4CE9" w:rsidP="002F4CE9">
      <w:pPr>
        <w:jc w:val="right"/>
      </w:pPr>
      <w:r w:rsidRPr="002F4CE9">
        <w:rPr>
          <w:lang w:val="en-US"/>
        </w:rPr>
        <w:t>http://acadprava.ru/services/437/</w:t>
      </w:r>
    </w:p>
    <w:sectPr w:rsidR="0029528F" w:rsidSect="00AA19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1D37"/>
    <w:rsid w:val="000171D0"/>
    <w:rsid w:val="00027A74"/>
    <w:rsid w:val="000E33DF"/>
    <w:rsid w:val="000E35B0"/>
    <w:rsid w:val="000E3F28"/>
    <w:rsid w:val="00151ACB"/>
    <w:rsid w:val="00166FC7"/>
    <w:rsid w:val="001F09DA"/>
    <w:rsid w:val="00227CD7"/>
    <w:rsid w:val="00231F12"/>
    <w:rsid w:val="002418D3"/>
    <w:rsid w:val="002932F3"/>
    <w:rsid w:val="0029528F"/>
    <w:rsid w:val="002F4CE9"/>
    <w:rsid w:val="00372ECD"/>
    <w:rsid w:val="003A2136"/>
    <w:rsid w:val="003D0E1A"/>
    <w:rsid w:val="003D4C54"/>
    <w:rsid w:val="00440690"/>
    <w:rsid w:val="00443DD2"/>
    <w:rsid w:val="0045759B"/>
    <w:rsid w:val="00461237"/>
    <w:rsid w:val="004A2B92"/>
    <w:rsid w:val="004A496C"/>
    <w:rsid w:val="004C46A2"/>
    <w:rsid w:val="004F1EB6"/>
    <w:rsid w:val="005162B7"/>
    <w:rsid w:val="00564A44"/>
    <w:rsid w:val="005B6804"/>
    <w:rsid w:val="006D32C1"/>
    <w:rsid w:val="00700423"/>
    <w:rsid w:val="00701EAE"/>
    <w:rsid w:val="00736705"/>
    <w:rsid w:val="00774792"/>
    <w:rsid w:val="0078178B"/>
    <w:rsid w:val="0078449D"/>
    <w:rsid w:val="00804555"/>
    <w:rsid w:val="00826F1C"/>
    <w:rsid w:val="00834306"/>
    <w:rsid w:val="008703D3"/>
    <w:rsid w:val="00874E98"/>
    <w:rsid w:val="008A07C5"/>
    <w:rsid w:val="008A4E92"/>
    <w:rsid w:val="0091283B"/>
    <w:rsid w:val="00941ADC"/>
    <w:rsid w:val="00972120"/>
    <w:rsid w:val="00996FB8"/>
    <w:rsid w:val="00A104D0"/>
    <w:rsid w:val="00A812AC"/>
    <w:rsid w:val="00AA198C"/>
    <w:rsid w:val="00AA5E75"/>
    <w:rsid w:val="00AD2F96"/>
    <w:rsid w:val="00B36E73"/>
    <w:rsid w:val="00B64E6E"/>
    <w:rsid w:val="00B6578A"/>
    <w:rsid w:val="00C15DFC"/>
    <w:rsid w:val="00C76ED5"/>
    <w:rsid w:val="00C80D1A"/>
    <w:rsid w:val="00CA36B9"/>
    <w:rsid w:val="00CE08AF"/>
    <w:rsid w:val="00CF6FAE"/>
    <w:rsid w:val="00D22008"/>
    <w:rsid w:val="00D67749"/>
    <w:rsid w:val="00DB01C5"/>
    <w:rsid w:val="00DC4DB4"/>
    <w:rsid w:val="00E00ED7"/>
    <w:rsid w:val="00E32313"/>
    <w:rsid w:val="00E60808"/>
    <w:rsid w:val="00F65E88"/>
    <w:rsid w:val="00F67E99"/>
    <w:rsid w:val="00F938AB"/>
    <w:rsid w:val="00FB1D37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2018-01-31T08:40:00Z</dcterms:created>
  <dcterms:modified xsi:type="dcterms:W3CDTF">2018-01-31T08:57:00Z</dcterms:modified>
</cp:coreProperties>
</file>